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A7A0CFD" w:rsidR="0024773C" w:rsidRDefault="00066D2D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66D2D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 от ТП-7677, установка оборудования учета э/э на опоре ВЛ 0,4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 для электроснабжения ЛПХ по адресу: Пермский край, Пермский район, д.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066D2D">
        <w:rPr>
          <w:rFonts w:ascii="Times New Roman" w:hAnsi="Times New Roman"/>
          <w:bCs/>
          <w:sz w:val="28"/>
          <w:szCs w:val="28"/>
        </w:rPr>
        <w:t>Лесной</w:t>
      </w:r>
      <w:r>
        <w:rPr>
          <w:rFonts w:ascii="Times New Roman" w:hAnsi="Times New Roman"/>
          <w:bCs/>
          <w:sz w:val="28"/>
          <w:szCs w:val="28"/>
        </w:rPr>
        <w:t>»</w:t>
      </w:r>
      <w:r w:rsidRPr="00066D2D">
        <w:rPr>
          <w:rFonts w:ascii="Times New Roman" w:hAnsi="Times New Roman"/>
          <w:bCs/>
          <w:sz w:val="28"/>
          <w:szCs w:val="28"/>
        </w:rPr>
        <w:t>, уч. 52 (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66D2D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66D2D">
        <w:rPr>
          <w:rFonts w:ascii="Times New Roman" w:hAnsi="Times New Roman"/>
          <w:bCs/>
          <w:sz w:val="28"/>
          <w:szCs w:val="28"/>
        </w:rPr>
        <w:t>. участка 59:32:3410008:365)»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17A6942D" w:rsidR="00074211" w:rsidRDefault="00E52AB8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59:32:0000000:12650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066D2D">
        <w:rPr>
          <w:rFonts w:ascii="Times New Roman" w:hAnsi="Times New Roman"/>
          <w:bCs/>
          <w:sz w:val="28"/>
          <w:szCs w:val="28"/>
        </w:rPr>
        <w:t>70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52AB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4C42AE">
        <w:rPr>
          <w:rFonts w:ascii="Times New Roman" w:hAnsi="Times New Roman"/>
          <w:bCs/>
          <w:sz w:val="28"/>
          <w:szCs w:val="28"/>
        </w:rPr>
        <w:t xml:space="preserve"> </w:t>
      </w:r>
      <w:r w:rsidR="00066D2D" w:rsidRPr="00066D2D">
        <w:rPr>
          <w:rFonts w:ascii="Times New Roman" w:hAnsi="Times New Roman"/>
          <w:bCs/>
          <w:sz w:val="28"/>
          <w:szCs w:val="28"/>
        </w:rPr>
        <w:t>Пермский край, Пермский район, с/п Кондратовское, д.</w:t>
      </w:r>
      <w:r w:rsidR="00066D2D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066D2D" w:rsidRPr="00066D2D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066D2D" w:rsidRPr="00066D2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066D2D" w:rsidRPr="00066D2D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066D2D" w:rsidRPr="00066D2D">
        <w:rPr>
          <w:rFonts w:ascii="Times New Roman" w:hAnsi="Times New Roman"/>
          <w:bCs/>
          <w:sz w:val="28"/>
          <w:szCs w:val="28"/>
        </w:rPr>
        <w:t xml:space="preserve"> </w:t>
      </w:r>
      <w:r w:rsidR="00F76CC6">
        <w:rPr>
          <w:rFonts w:ascii="Times New Roman" w:hAnsi="Times New Roman"/>
          <w:bCs/>
          <w:sz w:val="28"/>
          <w:szCs w:val="28"/>
        </w:rPr>
        <w:t>«</w:t>
      </w:r>
      <w:r w:rsidR="00066D2D" w:rsidRPr="00066D2D">
        <w:rPr>
          <w:rFonts w:ascii="Times New Roman" w:hAnsi="Times New Roman"/>
          <w:bCs/>
          <w:sz w:val="28"/>
          <w:szCs w:val="28"/>
        </w:rPr>
        <w:t>Лесной</w:t>
      </w:r>
      <w:r w:rsidR="00F76CC6">
        <w:rPr>
          <w:rFonts w:ascii="Times New Roman" w:hAnsi="Times New Roman"/>
          <w:bCs/>
          <w:sz w:val="28"/>
          <w:szCs w:val="28"/>
        </w:rPr>
        <w:t>».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dcterms:created xsi:type="dcterms:W3CDTF">2024-10-04T13:32:00Z</dcterms:created>
  <dcterms:modified xsi:type="dcterms:W3CDTF">2026-02-12T08:19:00Z</dcterms:modified>
</cp:coreProperties>
</file>